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C7" w:rsidRDefault="00B27B26" w:rsidP="000D4A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MATH 53</w:t>
      </w:r>
      <w:r w:rsidR="00763051">
        <w:rPr>
          <w:rFonts w:ascii="Times New Roman" w:hAnsi="Times New Roman"/>
          <w:b/>
          <w:sz w:val="32"/>
          <w:szCs w:val="32"/>
        </w:rPr>
        <w:t>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63051">
        <w:rPr>
          <w:rFonts w:ascii="Times New Roman" w:hAnsi="Times New Roman"/>
          <w:b/>
          <w:sz w:val="32"/>
          <w:szCs w:val="32"/>
        </w:rPr>
        <w:t>Nonparametric Statistics</w:t>
      </w: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Instructor  </w:t>
      </w: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Jesse Crawford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Office phone:  (254) 968-9536</w:t>
      </w: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 </w:t>
      </w:r>
      <w:hyperlink r:id="rId6" w:history="1">
        <w:r w:rsidRPr="007B5CF6">
          <w:rPr>
            <w:rStyle w:val="Hyperlink"/>
            <w:rFonts w:ascii="Times New Roman" w:hAnsi="Times New Roman"/>
            <w:sz w:val="24"/>
            <w:szCs w:val="24"/>
          </w:rPr>
          <w:t>jcrawford@tarleton.edu</w:t>
        </w:r>
      </w:hyperlink>
      <w:r>
        <w:t xml:space="preserve">                                               </w:t>
      </w:r>
      <w:r>
        <w:tab/>
      </w:r>
      <w:r>
        <w:rPr>
          <w:rFonts w:ascii="Times New Roman" w:hAnsi="Times New Roman"/>
          <w:sz w:val="24"/>
          <w:szCs w:val="24"/>
        </w:rPr>
        <w:t xml:space="preserve">Office:  Math 332                                                                              </w:t>
      </w: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Website:  faculty.tarleton.edu/</w:t>
      </w:r>
      <w:proofErr w:type="spellStart"/>
      <w:r>
        <w:rPr>
          <w:rFonts w:ascii="Times New Roman" w:hAnsi="Times New Roman"/>
          <w:sz w:val="24"/>
          <w:szCs w:val="24"/>
        </w:rPr>
        <w:t>crawford</w:t>
      </w:r>
      <w:proofErr w:type="spellEnd"/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Hours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B51F0" w:rsidRDefault="00763051" w:rsidP="00944E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 1:00 – 2:00</w:t>
      </w:r>
    </w:p>
    <w:p w:rsidR="0085022E" w:rsidRDefault="0085022E" w:rsidP="00944E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 10:30 – 11:30</w:t>
      </w:r>
    </w:p>
    <w:p w:rsidR="00267B66" w:rsidRDefault="00267B66" w:rsidP="00944E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4E2E" w:rsidRDefault="00944E2E" w:rsidP="00944E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highly encouraged to visit my office for help.</w:t>
      </w: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Course Meeting Times</w:t>
      </w:r>
    </w:p>
    <w:p w:rsidR="000D4AC7" w:rsidRDefault="00763051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MWF 8:00 – 9:30</w:t>
      </w:r>
      <w:r w:rsidR="00B626CB">
        <w:rPr>
          <w:rFonts w:ascii="Times New Roman" w:hAnsi="Times New Roman"/>
          <w:sz w:val="24"/>
          <w:szCs w:val="24"/>
        </w:rPr>
        <w:t xml:space="preserve"> in Math </w:t>
      </w:r>
      <w:r>
        <w:rPr>
          <w:rFonts w:ascii="Times New Roman" w:hAnsi="Times New Roman"/>
          <w:sz w:val="24"/>
          <w:szCs w:val="24"/>
        </w:rPr>
        <w:t>334</w:t>
      </w:r>
    </w:p>
    <w:p w:rsidR="000D4AC7" w:rsidRPr="00A77E3A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Required Materials  </w:t>
      </w:r>
    </w:p>
    <w:p w:rsidR="00B626CB" w:rsidRDefault="00763051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Practical Nonparametric Statistics, 3</w:t>
      </w:r>
      <w:r w:rsidRPr="00763051">
        <w:rPr>
          <w:rFonts w:ascii="Times New Roman" w:hAnsi="Times New Roman"/>
          <w:i/>
          <w:sz w:val="24"/>
          <w:szCs w:val="24"/>
          <w:vertAlign w:val="superscript"/>
        </w:rPr>
        <w:t>rd</w:t>
      </w:r>
      <w:r>
        <w:rPr>
          <w:rFonts w:ascii="Times New Roman" w:hAnsi="Times New Roman"/>
          <w:i/>
          <w:sz w:val="24"/>
          <w:szCs w:val="24"/>
        </w:rPr>
        <w:t xml:space="preserve"> ed.,</w:t>
      </w:r>
      <w:r>
        <w:rPr>
          <w:rFonts w:ascii="Times New Roman" w:hAnsi="Times New Roman"/>
          <w:sz w:val="24"/>
          <w:szCs w:val="24"/>
        </w:rPr>
        <w:t xml:space="preserve"> by W.J. Conover.</w:t>
      </w:r>
      <w:proofErr w:type="gramEnd"/>
    </w:p>
    <w:p w:rsidR="00763051" w:rsidRPr="00763051" w:rsidRDefault="00763051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78FF" w:rsidRDefault="000D4AC7" w:rsidP="000D4AC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Grades</w:t>
      </w: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averages will be computed as follows.</w:t>
      </w: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083" w:type="dxa"/>
        <w:jc w:val="center"/>
        <w:tblInd w:w="93" w:type="dxa"/>
        <w:tblLook w:val="04A0" w:firstRow="1" w:lastRow="0" w:firstColumn="1" w:lastColumn="0" w:noHBand="0" w:noVBand="1"/>
      </w:tblPr>
      <w:tblGrid>
        <w:gridCol w:w="2863"/>
        <w:gridCol w:w="1220"/>
      </w:tblGrid>
      <w:tr w:rsidR="000D4AC7" w:rsidRPr="000D4AC7" w:rsidTr="00763051">
        <w:trPr>
          <w:trHeight w:val="30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C7" w:rsidRPr="00AA24E7" w:rsidRDefault="000D4AC7" w:rsidP="00AC61B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A24E7">
              <w:rPr>
                <w:b/>
                <w:bCs/>
                <w:color w:val="000000"/>
              </w:rPr>
              <w:t>Assignment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C7" w:rsidRPr="00AA24E7" w:rsidRDefault="000D4AC7" w:rsidP="00AC61B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AA24E7">
              <w:rPr>
                <w:b/>
                <w:bCs/>
                <w:color w:val="000000"/>
              </w:rPr>
              <w:t>% of Grade</w:t>
            </w:r>
          </w:p>
        </w:tc>
      </w:tr>
      <w:tr w:rsidR="00B31FDF" w:rsidRPr="000D4AC7" w:rsidTr="00763051">
        <w:trPr>
          <w:trHeight w:val="30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F" w:rsidRPr="00AA24E7" w:rsidRDefault="00B31FDF" w:rsidP="00AC61B0">
            <w:pPr>
              <w:spacing w:after="0" w:line="240" w:lineRule="auto"/>
              <w:rPr>
                <w:color w:val="000000"/>
              </w:rPr>
            </w:pPr>
            <w:r w:rsidRPr="00AA24E7">
              <w:rPr>
                <w:color w:val="000000"/>
              </w:rPr>
              <w:t>Homework</w:t>
            </w:r>
            <w:r w:rsidR="00763051">
              <w:rPr>
                <w:color w:val="000000"/>
              </w:rPr>
              <w:t xml:space="preserve"> Completion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F" w:rsidRPr="00AA24E7" w:rsidRDefault="00763051" w:rsidP="00AC61B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763051" w:rsidRPr="000D4AC7" w:rsidTr="00763051">
        <w:trPr>
          <w:trHeight w:val="30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051" w:rsidRPr="00AA24E7" w:rsidRDefault="00763051" w:rsidP="00AC61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Homework Presentations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051" w:rsidRDefault="00763051" w:rsidP="00AC61B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763051" w:rsidRPr="000D4AC7" w:rsidTr="00763051">
        <w:trPr>
          <w:trHeight w:val="30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051" w:rsidRPr="00AA24E7" w:rsidRDefault="00763051" w:rsidP="00AC61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Exam 1 (Chapters 1—3)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051" w:rsidRDefault="00763051" w:rsidP="00AC61B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763051" w:rsidRPr="000D4AC7" w:rsidTr="00763051">
        <w:trPr>
          <w:trHeight w:val="30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051" w:rsidRPr="00AA24E7" w:rsidRDefault="00763051" w:rsidP="00AC61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Exam 2 (Chapters 4—5)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051" w:rsidRDefault="00763051" w:rsidP="00AC61B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B31FDF" w:rsidRPr="000D4AC7" w:rsidTr="00763051">
        <w:trPr>
          <w:trHeight w:val="30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F" w:rsidRPr="00AA24E7" w:rsidRDefault="00B31FDF" w:rsidP="00763051">
            <w:pPr>
              <w:spacing w:after="0" w:line="240" w:lineRule="auto"/>
              <w:rPr>
                <w:color w:val="000000"/>
              </w:rPr>
            </w:pPr>
            <w:r w:rsidRPr="00AA24E7">
              <w:rPr>
                <w:color w:val="000000"/>
              </w:rPr>
              <w:t xml:space="preserve">Final </w:t>
            </w:r>
            <w:r w:rsidR="00763051">
              <w:rPr>
                <w:color w:val="000000"/>
              </w:rPr>
              <w:t>Exam (Comprehensive)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DF" w:rsidRPr="00AA24E7" w:rsidRDefault="00763051" w:rsidP="00AC61B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</w:tbl>
    <w:p w:rsidR="000D4AC7" w:rsidRPr="00540275" w:rsidRDefault="000D4AC7" w:rsidP="000D4A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4AC7" w:rsidRDefault="000D4AC7" w:rsidP="000D4AC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4AC7" w:rsidRPr="00F22A89" w:rsidRDefault="000D4AC7" w:rsidP="000D4AC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with Disabilities:  </w:t>
      </w:r>
      <w:r w:rsidRPr="00F22A89">
        <w:rPr>
          <w:rFonts w:ascii="Times New Roman" w:hAnsi="Times New Roman"/>
          <w:sz w:val="24"/>
          <w:szCs w:val="24"/>
        </w:rPr>
        <w:t xml:space="preserve">It is the policy of Tarleton State University to comply with the Americans with Disabilities Act and other applicable laws. If you are a student with a disability seeking accommodations for this course, please contact Trina </w:t>
      </w:r>
      <w:proofErr w:type="spellStart"/>
      <w:r w:rsidRPr="00F22A89">
        <w:rPr>
          <w:rFonts w:ascii="Times New Roman" w:hAnsi="Times New Roman"/>
          <w:sz w:val="24"/>
          <w:szCs w:val="24"/>
        </w:rPr>
        <w:t>Geye</w:t>
      </w:r>
      <w:proofErr w:type="spellEnd"/>
      <w:r w:rsidRPr="00F22A89">
        <w:rPr>
          <w:rFonts w:ascii="Times New Roman" w:hAnsi="Times New Roman"/>
          <w:sz w:val="24"/>
          <w:szCs w:val="24"/>
        </w:rPr>
        <w:t xml:space="preserve">, Director of Student Disability Services, at 254.968.9400 or </w:t>
      </w:r>
      <w:hyperlink r:id="rId7" w:history="1">
        <w:r w:rsidRPr="00F22A89">
          <w:rPr>
            <w:rStyle w:val="Hyperlink"/>
            <w:rFonts w:ascii="Times New Roman" w:hAnsi="Times New Roman"/>
            <w:sz w:val="24"/>
            <w:szCs w:val="24"/>
          </w:rPr>
          <w:t>geye@tarleton.edu</w:t>
        </w:r>
      </w:hyperlink>
      <w:r w:rsidRPr="00F22A89">
        <w:rPr>
          <w:rFonts w:ascii="Times New Roman" w:hAnsi="Times New Roman"/>
          <w:sz w:val="24"/>
          <w:szCs w:val="24"/>
        </w:rPr>
        <w:t xml:space="preserve">. Student Disability Services is located in Math 201. More information can be found at </w:t>
      </w:r>
      <w:hyperlink r:id="rId8" w:history="1">
        <w:r w:rsidRPr="00F22A89">
          <w:rPr>
            <w:rStyle w:val="Hyperlink"/>
            <w:rFonts w:ascii="Times New Roman" w:hAnsi="Times New Roman"/>
            <w:sz w:val="24"/>
            <w:szCs w:val="24"/>
          </w:rPr>
          <w:t>www.tarleton.edu/sds</w:t>
        </w:r>
      </w:hyperlink>
      <w:r w:rsidRPr="00F22A89">
        <w:rPr>
          <w:rFonts w:ascii="Times New Roman" w:hAnsi="Times New Roman"/>
          <w:sz w:val="24"/>
          <w:szCs w:val="24"/>
        </w:rPr>
        <w:t xml:space="preserve"> or in the University Catalog.</w:t>
      </w:r>
    </w:p>
    <w:p w:rsidR="000D4AC7" w:rsidRDefault="000D4AC7" w:rsidP="000D4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Integrity:</w:t>
      </w:r>
      <w:r>
        <w:rPr>
          <w:rFonts w:ascii="Times New Roman" w:hAnsi="Times New Roman"/>
          <w:sz w:val="24"/>
          <w:szCs w:val="24"/>
        </w:rPr>
        <w:t xml:space="preserve">  The Tarleton University Mathematics Department takes academic integrity very seriously.  The usual penalty for a student caught cheating includes an F in the course.  Further penalties may be imposed, including expulsion from the university.</w:t>
      </w:r>
    </w:p>
    <w:p w:rsidR="001B4CA5" w:rsidRDefault="001B4CA5" w:rsidP="000D4AC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Catalog Description</w:t>
      </w:r>
      <w:r w:rsidR="0023496B">
        <w:rPr>
          <w:rFonts w:ascii="Times New Roman" w:hAnsi="Times New Roman"/>
          <w:b/>
          <w:sz w:val="24"/>
          <w:szCs w:val="24"/>
        </w:rPr>
        <w:t xml:space="preserve">:  </w:t>
      </w:r>
      <w:r w:rsidR="00564F40">
        <w:t>Introduction to nonparametric statistics.</w:t>
      </w:r>
      <w:proofErr w:type="gramEnd"/>
      <w:r w:rsidR="00564F40">
        <w:t xml:space="preserve"> Topics will include hypothesis testing, contingency tables, rank tests, and goodness-of-fit tests. Prerequisite: Junior or senior level statistics course.</w:t>
      </w:r>
    </w:p>
    <w:p w:rsidR="00267B66" w:rsidRDefault="00267B66" w:rsidP="000D4A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4AC7" w:rsidRDefault="000D4AC7" w:rsidP="000D4A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Sections of Primary Interest</w:t>
      </w:r>
    </w:p>
    <w:p w:rsidR="00496CFE" w:rsidRPr="00496CFE" w:rsidRDefault="00806420" w:rsidP="00496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Chapter 1</w:t>
      </w:r>
      <w:r w:rsidR="00496CFE">
        <w:rPr>
          <w:rFonts w:ascii="Times New Roman" w:eastAsia="Calibri" w:hAnsi="Times New Roman"/>
          <w:sz w:val="24"/>
          <w:szCs w:val="24"/>
        </w:rPr>
        <w:t xml:space="preserve">:  </w:t>
      </w:r>
      <w:r>
        <w:rPr>
          <w:rFonts w:ascii="Times New Roman" w:eastAsia="Calibri" w:hAnsi="Times New Roman"/>
          <w:sz w:val="24"/>
          <w:szCs w:val="24"/>
        </w:rPr>
        <w:t>Probability Theory</w:t>
      </w:r>
    </w:p>
    <w:p w:rsidR="00496CFE" w:rsidRPr="00806420" w:rsidRDefault="00806420" w:rsidP="0080642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06420">
        <w:rPr>
          <w:rFonts w:ascii="Times New Roman" w:eastAsia="Calibri" w:hAnsi="Times New Roman"/>
          <w:sz w:val="24"/>
          <w:szCs w:val="24"/>
        </w:rPr>
        <w:t>Counting</w:t>
      </w:r>
    </w:p>
    <w:p w:rsidR="00806420" w:rsidRDefault="00806420" w:rsidP="0080642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Probability</w:t>
      </w:r>
    </w:p>
    <w:p w:rsidR="00806420" w:rsidRDefault="00806420" w:rsidP="0080642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Random Variables</w:t>
      </w:r>
    </w:p>
    <w:p w:rsidR="00806420" w:rsidRDefault="00806420" w:rsidP="0080642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Some Properties of Random Variables</w:t>
      </w:r>
    </w:p>
    <w:p w:rsidR="00806420" w:rsidRDefault="00806420" w:rsidP="0080642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Continuous Random Variables</w:t>
      </w:r>
    </w:p>
    <w:p w:rsidR="00806420" w:rsidRDefault="00806420" w:rsidP="00806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06420" w:rsidRPr="00496CFE" w:rsidRDefault="00806420" w:rsidP="00806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Chapter 2:  Statistical Inference</w:t>
      </w:r>
    </w:p>
    <w:p w:rsidR="00806420" w:rsidRDefault="00806420" w:rsidP="008064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Populations, Samples, and Statistics</w:t>
      </w:r>
    </w:p>
    <w:p w:rsidR="00806420" w:rsidRDefault="00806420" w:rsidP="008064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Estimation</w:t>
      </w:r>
    </w:p>
    <w:p w:rsidR="00806420" w:rsidRDefault="00806420" w:rsidP="008064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Hypothesis Testing</w:t>
      </w:r>
    </w:p>
    <w:p w:rsidR="00806420" w:rsidRDefault="00806420" w:rsidP="008064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Some Properties of Hypothesis Tests</w:t>
      </w:r>
    </w:p>
    <w:p w:rsidR="00806420" w:rsidRDefault="00806420" w:rsidP="008064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Some Comments on Nonparametric Statistics</w:t>
      </w:r>
    </w:p>
    <w:p w:rsidR="00806420" w:rsidRDefault="00806420" w:rsidP="00806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06420" w:rsidRPr="00496CFE" w:rsidRDefault="00806420" w:rsidP="00806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Chapter 3:  Some Tests Based on the Binomial Distribution</w:t>
      </w:r>
    </w:p>
    <w:p w:rsidR="00806420" w:rsidRDefault="00806420" w:rsidP="008064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 </w:t>
      </w:r>
      <w:r w:rsidRPr="00806420">
        <w:rPr>
          <w:rFonts w:ascii="Times New Roman" w:eastAsia="Calibri" w:hAnsi="Times New Roman"/>
          <w:sz w:val="24"/>
          <w:szCs w:val="24"/>
        </w:rPr>
        <w:t xml:space="preserve">The Binomial Test and Estimation of </w:t>
      </w:r>
      <w:r w:rsidRPr="00806420">
        <w:rPr>
          <w:rFonts w:ascii="Times New Roman" w:eastAsia="Calibri" w:hAnsi="Times New Roman"/>
          <w:i/>
          <w:sz w:val="24"/>
          <w:szCs w:val="24"/>
        </w:rPr>
        <w:t>p</w:t>
      </w:r>
    </w:p>
    <w:p w:rsidR="00806420" w:rsidRDefault="00806420" w:rsidP="008064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vertAlign w:val="subscript"/>
        </w:rPr>
      </w:pPr>
      <w:r>
        <w:rPr>
          <w:rFonts w:ascii="Times New Roman" w:eastAsia="Calibri" w:hAnsi="Times New Roman"/>
          <w:sz w:val="24"/>
          <w:szCs w:val="24"/>
        </w:rPr>
        <w:t xml:space="preserve">3.2 The </w:t>
      </w:r>
      <w:proofErr w:type="spellStart"/>
      <w:r>
        <w:rPr>
          <w:rFonts w:ascii="Times New Roman" w:eastAsia="Calibri" w:hAnsi="Times New Roman"/>
          <w:sz w:val="24"/>
          <w:szCs w:val="24"/>
        </w:rPr>
        <w:t>Quantile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Test and Estimation of </w:t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x</w:t>
      </w:r>
      <w:r>
        <w:rPr>
          <w:rFonts w:ascii="Times New Roman" w:eastAsia="Calibri" w:hAnsi="Times New Roman"/>
          <w:i/>
          <w:sz w:val="24"/>
          <w:szCs w:val="24"/>
          <w:vertAlign w:val="subscript"/>
        </w:rPr>
        <w:t>p</w:t>
      </w:r>
      <w:proofErr w:type="spellEnd"/>
    </w:p>
    <w:p w:rsidR="00806420" w:rsidRDefault="00806420" w:rsidP="008064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 Tolerance Limits</w:t>
      </w:r>
    </w:p>
    <w:p w:rsidR="00806420" w:rsidRDefault="00806420" w:rsidP="008064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 The Sign Test</w:t>
      </w:r>
    </w:p>
    <w:p w:rsidR="00806420" w:rsidRDefault="00806420" w:rsidP="008064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3.5 Some Variations of the Sign Test</w:t>
      </w:r>
    </w:p>
    <w:p w:rsidR="00806420" w:rsidRDefault="00806420" w:rsidP="00806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06420" w:rsidRPr="00496CFE" w:rsidRDefault="00806420" w:rsidP="00806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Chapter 4:  Contingency Tables</w:t>
      </w:r>
    </w:p>
    <w:p w:rsidR="00806420" w:rsidRDefault="00806420" w:rsidP="008064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4.1 </w:t>
      </w:r>
      <w:r w:rsidR="009C04BA">
        <w:rPr>
          <w:rFonts w:ascii="Times New Roman" w:eastAsia="Calibri" w:hAnsi="Times New Roman"/>
          <w:sz w:val="24"/>
          <w:szCs w:val="24"/>
        </w:rPr>
        <w:t>The 2 by 2 Contingency Table</w:t>
      </w:r>
    </w:p>
    <w:p w:rsidR="00806420" w:rsidRDefault="00806420" w:rsidP="009C04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4.2 </w:t>
      </w:r>
      <w:r w:rsidR="009C04BA">
        <w:rPr>
          <w:rFonts w:ascii="Times New Roman" w:eastAsia="Calibri" w:hAnsi="Times New Roman"/>
          <w:sz w:val="24"/>
          <w:szCs w:val="24"/>
        </w:rPr>
        <w:t xml:space="preserve">The </w:t>
      </w:r>
      <w:r w:rsidR="009C04BA">
        <w:rPr>
          <w:rFonts w:ascii="Times New Roman" w:eastAsia="Calibri" w:hAnsi="Times New Roman"/>
          <w:i/>
          <w:sz w:val="24"/>
          <w:szCs w:val="24"/>
        </w:rPr>
        <w:t>r</w:t>
      </w:r>
      <w:r w:rsidR="009C04BA">
        <w:rPr>
          <w:rFonts w:ascii="Times New Roman" w:eastAsia="Calibri" w:hAnsi="Times New Roman"/>
          <w:sz w:val="24"/>
          <w:szCs w:val="24"/>
        </w:rPr>
        <w:t xml:space="preserve"> by </w:t>
      </w:r>
      <w:r w:rsidR="009C04BA">
        <w:rPr>
          <w:rFonts w:ascii="Times New Roman" w:eastAsia="Calibri" w:hAnsi="Times New Roman"/>
          <w:i/>
          <w:sz w:val="24"/>
          <w:szCs w:val="24"/>
        </w:rPr>
        <w:t>c</w:t>
      </w:r>
      <w:r w:rsidR="009C04BA">
        <w:rPr>
          <w:rFonts w:ascii="Times New Roman" w:eastAsia="Calibri" w:hAnsi="Times New Roman"/>
          <w:sz w:val="24"/>
          <w:szCs w:val="24"/>
        </w:rPr>
        <w:t xml:space="preserve"> Contingency Table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4.3 The Median Test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4.4 Measures of Dependence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4.5 The Chi-Square Goodness-of-Fit Test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4.6 Cochran’s Test for Related Observations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4.7 Some Comments on </w:t>
      </w:r>
      <w:proofErr w:type="spellStart"/>
      <w:r>
        <w:rPr>
          <w:rFonts w:ascii="Times New Roman" w:eastAsia="Calibri" w:hAnsi="Times New Roman"/>
          <w:sz w:val="24"/>
          <w:szCs w:val="24"/>
        </w:rPr>
        <w:t>Loglinear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Models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Chapter 5:  Some Methods Based on Ranks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5.1 Two Independent Samples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5.2 Several Independent Samples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5.3 A Test for Equal Variances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5.4 Measures of Rank Correlation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5.5 Nonparametric Linear Regression Methods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5.6 Methods for Monotone Regression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5.7 The One-Sample or Matched-Pairs Case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5.8 Several Related Samples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5.9 The Balanced Incomplete Block Design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5.10 Tests with A.R.E. of 1 or More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5.11 Fisher’s Method of Randomization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5.12 Some Comments on the Rank Transformation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3496B" w:rsidRDefault="0023496B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Chapter 6: Statistics of the Kolmogorov-Smirnov Type</w:t>
      </w:r>
    </w:p>
    <w:p w:rsidR="009C04BA" w:rsidRDefault="009C04BA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6.1 The Kolmo</w:t>
      </w:r>
      <w:r w:rsidR="009D3E69">
        <w:rPr>
          <w:rFonts w:ascii="Times New Roman" w:eastAsia="Calibri" w:hAnsi="Times New Roman"/>
          <w:sz w:val="24"/>
          <w:szCs w:val="24"/>
        </w:rPr>
        <w:t>gorov Goodness-of-Fit Test</w:t>
      </w:r>
    </w:p>
    <w:p w:rsidR="009D3E69" w:rsidRDefault="009D3E69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6.2 Goodness-of-Fit Tests for Families of Distributions</w:t>
      </w:r>
    </w:p>
    <w:p w:rsidR="009D3E69" w:rsidRDefault="009D3E69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6.3 Tests on Two Independent Samples</w:t>
      </w:r>
    </w:p>
    <w:p w:rsidR="009D3E69" w:rsidRDefault="009D3E69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6.4 Tests on Several Independent Samples</w:t>
      </w:r>
    </w:p>
    <w:p w:rsidR="009D3E69" w:rsidRPr="009C04BA" w:rsidRDefault="009D3E69" w:rsidP="009C0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06420" w:rsidRPr="00806420" w:rsidRDefault="00806420" w:rsidP="00806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806420" w:rsidRPr="00806420" w:rsidSect="00AC61B0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41E"/>
    <w:multiLevelType w:val="hybridMultilevel"/>
    <w:tmpl w:val="1D5CB0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1E7F"/>
    <w:multiLevelType w:val="multilevel"/>
    <w:tmpl w:val="48485F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97B74D8"/>
    <w:multiLevelType w:val="multilevel"/>
    <w:tmpl w:val="A8D6B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9150049"/>
    <w:multiLevelType w:val="hybridMultilevel"/>
    <w:tmpl w:val="21E25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69DF"/>
    <w:multiLevelType w:val="multilevel"/>
    <w:tmpl w:val="48485F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CEE038F"/>
    <w:multiLevelType w:val="multilevel"/>
    <w:tmpl w:val="48485F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AMO_XmlVersion" w:val="Empty"/>
  </w:docVars>
  <w:rsids>
    <w:rsidRoot w:val="000D4AC7"/>
    <w:rsid w:val="000B51F0"/>
    <w:rsid w:val="000D4AC7"/>
    <w:rsid w:val="001B4CA5"/>
    <w:rsid w:val="001E4F30"/>
    <w:rsid w:val="0023496B"/>
    <w:rsid w:val="00267B66"/>
    <w:rsid w:val="003971D1"/>
    <w:rsid w:val="004915B6"/>
    <w:rsid w:val="00496CFE"/>
    <w:rsid w:val="00564F40"/>
    <w:rsid w:val="00570EC3"/>
    <w:rsid w:val="005951B6"/>
    <w:rsid w:val="007111F7"/>
    <w:rsid w:val="00763051"/>
    <w:rsid w:val="0077474C"/>
    <w:rsid w:val="00806420"/>
    <w:rsid w:val="0085022E"/>
    <w:rsid w:val="008678FF"/>
    <w:rsid w:val="00936CBD"/>
    <w:rsid w:val="00944E2E"/>
    <w:rsid w:val="009C04BA"/>
    <w:rsid w:val="009D3E69"/>
    <w:rsid w:val="00A7051C"/>
    <w:rsid w:val="00AC61B0"/>
    <w:rsid w:val="00B27B26"/>
    <w:rsid w:val="00B31FDF"/>
    <w:rsid w:val="00B626CB"/>
    <w:rsid w:val="00CA4A77"/>
    <w:rsid w:val="00D430D2"/>
    <w:rsid w:val="00E23E4A"/>
    <w:rsid w:val="00E83E73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A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leton.edu/s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ye@tarl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rawford@tarleto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3459</CharactersWithSpaces>
  <SharedDoc>false</SharedDoc>
  <HLinks>
    <vt:vector size="18" baseType="variant"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http://www.tarleton.edu/sds</vt:lpwstr>
      </vt:variant>
      <vt:variant>
        <vt:lpwstr/>
      </vt:variant>
      <vt:variant>
        <vt:i4>3866636</vt:i4>
      </vt:variant>
      <vt:variant>
        <vt:i4>3</vt:i4>
      </vt:variant>
      <vt:variant>
        <vt:i4>0</vt:i4>
      </vt:variant>
      <vt:variant>
        <vt:i4>5</vt:i4>
      </vt:variant>
      <vt:variant>
        <vt:lpwstr>mailto:geye@tarleton.edu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mailto:jcrawford@tarleton.edu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jcrawford</dc:creator>
  <cp:keywords/>
  <dc:description/>
  <cp:lastModifiedBy>Crawford, Dr. Jesse B</cp:lastModifiedBy>
  <cp:revision>27</cp:revision>
  <cp:lastPrinted>2015-06-15T00:37:00Z</cp:lastPrinted>
  <dcterms:created xsi:type="dcterms:W3CDTF">2011-08-29T19:11:00Z</dcterms:created>
  <dcterms:modified xsi:type="dcterms:W3CDTF">2015-06-15T00:41:00Z</dcterms:modified>
</cp:coreProperties>
</file>